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3DF356" w14:textId="77777777" w:rsidR="00A529E0" w:rsidRDefault="00A529E0">
      <w:pPr>
        <w:pStyle w:val="3"/>
        <w:shd w:val="clear" w:color="auto" w:fill="FFFFFF"/>
        <w:spacing w:before="0"/>
        <w:jc w:val="center"/>
        <w:textAlignment w:val="baseline"/>
        <w:rPr>
          <w:rFonts w:ascii="Arial" w:eastAsia="Times New Roman" w:hAnsi="Arial" w:cs="Arial"/>
          <w:color w:val="333333"/>
          <w:sz w:val="36"/>
          <w:szCs w:val="36"/>
        </w:rPr>
      </w:pPr>
      <w:r>
        <w:rPr>
          <w:rFonts w:ascii="inherit" w:eastAsia="Times New Roman" w:hAnsi="inherit" w:cs="Arial"/>
          <w:b/>
          <w:bCs/>
          <w:color w:val="FF0000"/>
          <w:sz w:val="32"/>
          <w:szCs w:val="32"/>
          <w:bdr w:val="none" w:sz="0" w:space="0" w:color="auto" w:frame="1"/>
        </w:rPr>
        <w:t>Рисование ВИЛКАМИ.</w:t>
      </w:r>
    </w:p>
    <w:p w14:paraId="1EAD29B3" w14:textId="271E31A1" w:rsidR="00A529E0" w:rsidRDefault="00A529E0">
      <w:pPr>
        <w:pStyle w:val="3"/>
        <w:shd w:val="clear" w:color="auto" w:fill="FFFFFF"/>
        <w:spacing w:before="0"/>
        <w:jc w:val="center"/>
        <w:textAlignment w:val="baseline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  <w:r>
        <w:rPr>
          <w:rFonts w:ascii="inherit" w:eastAsia="Times New Roman" w:hAnsi="inherit" w:cs="Arial"/>
          <w:b/>
          <w:bCs/>
          <w:color w:val="FF0000"/>
          <w:sz w:val="32"/>
          <w:szCs w:val="32"/>
          <w:bdr w:val="none" w:sz="0" w:space="0" w:color="auto" w:frame="1"/>
        </w:rPr>
        <w:t xml:space="preserve">нетрадиционная техника </w:t>
      </w:r>
      <w:r w:rsidR="0073514D">
        <w:rPr>
          <w:rFonts w:ascii="inherit" w:eastAsia="Times New Roman" w:hAnsi="inherit" w:cs="Arial"/>
          <w:b/>
          <w:bCs/>
          <w:color w:val="FF0000"/>
          <w:sz w:val="32"/>
          <w:szCs w:val="32"/>
          <w:bdr w:val="none" w:sz="0" w:space="0" w:color="auto" w:frame="1"/>
        </w:rPr>
        <w:t>рисования.</w:t>
      </w:r>
    </w:p>
    <w:p w14:paraId="74256A74" w14:textId="77777777" w:rsidR="00A529E0" w:rsidRDefault="00A529E0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Одноразовые пластиковые вилки – тот инструмент, который может создать для вас интересную технику нетрадиционного рисования. Все рисунки, где нужна </w:t>
      </w:r>
      <w:r>
        <w:rPr>
          <w:rStyle w:val="a4"/>
          <w:rFonts w:ascii="Arial" w:hAnsi="Arial" w:cs="Arial"/>
          <w:color w:val="333333"/>
          <w:sz w:val="21"/>
          <w:szCs w:val="21"/>
        </w:rPr>
        <w:t>характерный лохматый мазок</w:t>
      </w:r>
      <w:r>
        <w:rPr>
          <w:rFonts w:ascii="Arial" w:hAnsi="Arial" w:cs="Arial"/>
          <w:color w:val="333333"/>
          <w:sz w:val="21"/>
          <w:szCs w:val="21"/>
        </w:rPr>
        <w:t>, станет просто и быстро рисовать даже меленькому ребенку.</w:t>
      </w:r>
    </w:p>
    <w:p w14:paraId="5A71C758" w14:textId="4F2F5B6B" w:rsidR="00A529E0" w:rsidRDefault="00A529E0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Вот образец такой работы для детей. На листе бумаги рисуе</w:t>
      </w:r>
      <w:r w:rsidR="00DC3705">
        <w:rPr>
          <w:rFonts w:ascii="Arial" w:hAnsi="Arial" w:cs="Arial"/>
          <w:color w:val="333333"/>
          <w:sz w:val="21"/>
          <w:szCs w:val="21"/>
        </w:rPr>
        <w:t xml:space="preserve">те </w:t>
      </w:r>
      <w:r>
        <w:rPr>
          <w:rFonts w:ascii="Arial" w:hAnsi="Arial" w:cs="Arial"/>
          <w:color w:val="333333"/>
          <w:sz w:val="21"/>
          <w:szCs w:val="21"/>
        </w:rPr>
        <w:t>пенек.  От пенька идет </w:t>
      </w:r>
      <w:r>
        <w:rPr>
          <w:rStyle w:val="a4"/>
          <w:rFonts w:ascii="Arial" w:hAnsi="Arial" w:cs="Arial"/>
          <w:color w:val="333333"/>
          <w:sz w:val="21"/>
          <w:szCs w:val="21"/>
        </w:rPr>
        <w:t>вверх линия – это ОСЬ будущей елки</w:t>
      </w:r>
      <w:r>
        <w:rPr>
          <w:rFonts w:ascii="Arial" w:hAnsi="Arial" w:cs="Arial"/>
          <w:color w:val="333333"/>
          <w:sz w:val="21"/>
          <w:szCs w:val="21"/>
        </w:rPr>
        <w:t>. Вилкой зачерпываем густую краску и накладываем отпечатки по направлению от бока оси вниз. Сначала обрабатываем правую сторону от оси, потом левую от центрального стержня елки.</w:t>
      </w:r>
    </w:p>
    <w:p w14:paraId="59F967B0" w14:textId="12E3E1AF" w:rsidR="00A529E0" w:rsidRDefault="00A529E0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И уже третий этап – мы поверх этих мазков кладем еще один слой ЦЕНТРАЛЬНЫХ МАЗКОВ – уже более вертикально вниз от центра, чуть </w:t>
      </w:r>
      <w:r w:rsidR="00685DF3">
        <w:rPr>
          <w:rFonts w:ascii="Arial" w:hAnsi="Arial" w:cs="Arial"/>
          <w:color w:val="333333"/>
          <w:sz w:val="21"/>
          <w:szCs w:val="21"/>
        </w:rPr>
        <w:t xml:space="preserve">- </w:t>
      </w:r>
      <w:r>
        <w:rPr>
          <w:rFonts w:ascii="Arial" w:hAnsi="Arial" w:cs="Arial"/>
          <w:color w:val="333333"/>
          <w:sz w:val="21"/>
          <w:szCs w:val="21"/>
        </w:rPr>
        <w:t>чуть расходясь в стороны.</w:t>
      </w:r>
    </w:p>
    <w:p w14:paraId="500BBA48" w14:textId="77777777" w:rsidR="00A529E0" w:rsidRDefault="00A529E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inherit" w:hAnsi="inherit" w:cs="Arial"/>
          <w:noProof/>
          <w:color w:val="3366CC"/>
          <w:sz w:val="21"/>
          <w:szCs w:val="21"/>
          <w:bdr w:val="none" w:sz="0" w:space="0" w:color="auto" w:frame="1"/>
        </w:rPr>
        <w:drawing>
          <wp:inline distT="0" distB="0" distL="0" distR="0" wp14:anchorId="76F4D210" wp14:editId="292B9651">
            <wp:extent cx="5372100" cy="5372100"/>
            <wp:effectExtent l="0" t="0" r="0" b="0"/>
            <wp:docPr id="6" name="Рисунок 6" descr="нетрадиционное рисование елка новогодняя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" descr="нетрадиционное рисование елка новогодня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537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F632D9" w14:textId="77777777" w:rsidR="00A529E0" w:rsidRDefault="00A529E0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Arial" w:hAnsi="Arial" w:cs="Arial"/>
          <w:color w:val="333333"/>
          <w:sz w:val="21"/>
          <w:szCs w:val="21"/>
          <w:u w:val="single"/>
        </w:rPr>
        <w:t>Для удобства</w:t>
      </w:r>
      <w:r>
        <w:rPr>
          <w:rFonts w:ascii="Arial" w:hAnsi="Arial" w:cs="Arial"/>
          <w:color w:val="333333"/>
          <w:sz w:val="21"/>
          <w:szCs w:val="21"/>
        </w:rPr>
        <w:t> краску наливать в мисочки – крышки от банок отлично подойдут.</w:t>
      </w:r>
    </w:p>
    <w:p w14:paraId="3C098EBE" w14:textId="5F9D60A3" w:rsidR="00A529E0" w:rsidRDefault="00A529E0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И </w:t>
      </w:r>
      <w:r>
        <w:rPr>
          <w:rStyle w:val="a4"/>
          <w:rFonts w:ascii="Arial" w:hAnsi="Arial" w:cs="Arial"/>
          <w:color w:val="333333"/>
          <w:sz w:val="21"/>
          <w:szCs w:val="21"/>
          <w:u w:val="single"/>
        </w:rPr>
        <w:t>чтобы расход краски был меньше</w:t>
      </w:r>
      <w:r>
        <w:rPr>
          <w:rFonts w:ascii="Arial" w:hAnsi="Arial" w:cs="Arial"/>
          <w:color w:val="333333"/>
          <w:sz w:val="21"/>
          <w:szCs w:val="21"/>
        </w:rPr>
        <w:t xml:space="preserve">, гуашь можно разводить с клеем ПВА – один к одному, или в другой пропорции.  </w:t>
      </w:r>
    </w:p>
    <w:p w14:paraId="55B5D5AE" w14:textId="77777777" w:rsidR="00A529E0" w:rsidRDefault="00A529E0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В такой нетрадиционной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техинке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вы можете нарисовать любые КОЛЮЧИЕ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эелементы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рисунка – например, ЕЖИК или КАКТУС.</w:t>
      </w:r>
    </w:p>
    <w:p w14:paraId="3BD35911" w14:textId="77777777" w:rsidR="00A529E0" w:rsidRDefault="00A529E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inherit" w:hAnsi="inherit" w:cs="Arial"/>
          <w:noProof/>
          <w:color w:val="3366CC"/>
          <w:sz w:val="21"/>
          <w:szCs w:val="21"/>
          <w:bdr w:val="none" w:sz="0" w:space="0" w:color="auto" w:frame="1"/>
        </w:rPr>
        <w:lastRenderedPageBreak/>
        <w:drawing>
          <wp:inline distT="0" distB="0" distL="0" distR="0" wp14:anchorId="0832677D" wp14:editId="10B8D385">
            <wp:extent cx="5334000" cy="2457450"/>
            <wp:effectExtent l="0" t="0" r="0" b="0"/>
            <wp:docPr id="5" name="Рисунок 5" descr="нетрадиционное рисование вилками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8" descr="нетрадиционное рисование вилкам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5E328F" w14:textId="77777777" w:rsidR="0011122C" w:rsidRDefault="0011122C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</w:p>
    <w:p w14:paraId="360CA762" w14:textId="596FC826" w:rsidR="00A529E0" w:rsidRDefault="00A529E0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Также вилка поможет нарисовать </w:t>
      </w:r>
      <w:r>
        <w:rPr>
          <w:rStyle w:val="a4"/>
          <w:rFonts w:ascii="Arial" w:hAnsi="Arial" w:cs="Arial"/>
          <w:color w:val="333333"/>
          <w:sz w:val="21"/>
          <w:szCs w:val="21"/>
        </w:rPr>
        <w:t>лохматых персонажей.</w:t>
      </w:r>
      <w:r>
        <w:rPr>
          <w:rFonts w:ascii="Arial" w:hAnsi="Arial" w:cs="Arial"/>
          <w:color w:val="333333"/>
          <w:sz w:val="21"/>
          <w:szCs w:val="21"/>
        </w:rPr>
        <w:t> Например желтого пушистого ЦЫПЛЕНКА, или котенка, или медвежонка.</w:t>
      </w:r>
    </w:p>
    <w:p w14:paraId="1E7E3C03" w14:textId="77777777" w:rsidR="00A529E0" w:rsidRDefault="00A529E0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Так как краска уже содержит клей-ПВА, то на мокрую еще не высохшую краску можно приклеить любые бумажные детали (клюв, глаза, уши, хвосты и прочее).</w:t>
      </w:r>
    </w:p>
    <w:p w14:paraId="6BD0F7A9" w14:textId="77777777" w:rsidR="00A529E0" w:rsidRDefault="00A529E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inherit" w:hAnsi="inherit" w:cs="Arial"/>
          <w:noProof/>
          <w:color w:val="3366CC"/>
          <w:sz w:val="21"/>
          <w:szCs w:val="21"/>
          <w:bdr w:val="none" w:sz="0" w:space="0" w:color="auto" w:frame="1"/>
        </w:rPr>
        <w:drawing>
          <wp:inline distT="0" distB="0" distL="0" distR="0" wp14:anchorId="1D975622" wp14:editId="51D00E66">
            <wp:extent cx="4762500" cy="5410200"/>
            <wp:effectExtent l="0" t="0" r="0" b="0"/>
            <wp:docPr id="4" name="Рисунок 4" descr="нетрадиционное рисование цыпленок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9" descr="нетрадиционное рисование цыпленок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541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B9ED8E" w14:textId="77777777" w:rsidR="00A529E0" w:rsidRDefault="00A529E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inherit" w:hAnsi="inherit" w:cs="Arial"/>
          <w:noProof/>
          <w:color w:val="3366CC"/>
          <w:sz w:val="21"/>
          <w:szCs w:val="21"/>
          <w:bdr w:val="none" w:sz="0" w:space="0" w:color="auto" w:frame="1"/>
        </w:rPr>
        <w:lastRenderedPageBreak/>
        <w:drawing>
          <wp:inline distT="0" distB="0" distL="0" distR="0" wp14:anchorId="35C533CD" wp14:editId="696103A8">
            <wp:extent cx="4762500" cy="4867275"/>
            <wp:effectExtent l="0" t="0" r="0" b="9525"/>
            <wp:docPr id="3" name="Рисунок 3" descr="нетрадиционное рисование с детьми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0" descr="нетрадиционное рисование с детьми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86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DB2E6F" w14:textId="77777777" w:rsidR="00A529E0" w:rsidRDefault="00A529E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inherit" w:hAnsi="inherit" w:cs="Arial"/>
          <w:noProof/>
          <w:color w:val="3366CC"/>
          <w:sz w:val="21"/>
          <w:szCs w:val="21"/>
          <w:bdr w:val="none" w:sz="0" w:space="0" w:color="auto" w:frame="1"/>
        </w:rPr>
        <w:drawing>
          <wp:inline distT="0" distB="0" distL="0" distR="0" wp14:anchorId="49D6291C" wp14:editId="37F3F249">
            <wp:extent cx="4762500" cy="3819525"/>
            <wp:effectExtent l="0" t="0" r="0" b="9525"/>
            <wp:docPr id="2" name="Рисунок 2" descr="техники нетрадиционное рисование 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1" descr="техники нетрадиционное рисование 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914DF6" w14:textId="77777777" w:rsidR="00A529E0" w:rsidRDefault="00A529E0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Также вилочный мазок похож на оперение птиц. Поэтому вы можете сделать рисунок любой птицы в этой технике. Вот как это происходит видно на фото поделки ниже — ПЕТУХ..</w:t>
      </w:r>
    </w:p>
    <w:p w14:paraId="0968B6F4" w14:textId="77777777" w:rsidR="00A529E0" w:rsidRDefault="00A529E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Arial" w:hAnsi="Arial" w:cs="Arial"/>
          <w:color w:val="333333"/>
          <w:sz w:val="21"/>
          <w:szCs w:val="21"/>
        </w:rPr>
        <w:lastRenderedPageBreak/>
        <w:t> </w:t>
      </w:r>
      <w:r>
        <w:rPr>
          <w:rFonts w:ascii="inherit" w:hAnsi="inherit" w:cs="Arial"/>
          <w:b/>
          <w:bCs/>
          <w:noProof/>
          <w:color w:val="3366CC"/>
          <w:sz w:val="21"/>
          <w:szCs w:val="21"/>
          <w:bdr w:val="none" w:sz="0" w:space="0" w:color="auto" w:frame="1"/>
        </w:rPr>
        <w:drawing>
          <wp:inline distT="0" distB="0" distL="0" distR="0" wp14:anchorId="24A2AF91" wp14:editId="10360760">
            <wp:extent cx="5286375" cy="4038600"/>
            <wp:effectExtent l="0" t="0" r="9525" b="0"/>
            <wp:docPr id="1" name="Рисунок 1" descr="нетрадиционное рисование 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2" descr="нетрадиционное рисование 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3F674A" w14:textId="77777777" w:rsidR="00A529E0" w:rsidRDefault="00A529E0">
      <w:pPr>
        <w:pStyle w:val="3"/>
        <w:shd w:val="clear" w:color="auto" w:fill="FFFFFF"/>
        <w:spacing w:before="0"/>
        <w:jc w:val="both"/>
        <w:textAlignment w:val="baseline"/>
        <w:rPr>
          <w:rFonts w:ascii="Arial" w:eastAsia="Times New Roman" w:hAnsi="Arial" w:cs="Arial"/>
          <w:color w:val="333333"/>
          <w:sz w:val="36"/>
          <w:szCs w:val="36"/>
        </w:rPr>
      </w:pPr>
      <w:r>
        <w:rPr>
          <w:rStyle w:val="a4"/>
          <w:rFonts w:ascii="inherit" w:eastAsia="Times New Roman" w:hAnsi="inherit" w:cs="Arial"/>
          <w:b w:val="0"/>
          <w:bCs w:val="0"/>
          <w:color w:val="FF0000"/>
          <w:sz w:val="32"/>
          <w:szCs w:val="32"/>
          <w:bdr w:val="none" w:sz="0" w:space="0" w:color="auto" w:frame="1"/>
        </w:rPr>
        <w:t>МЕТОДИКА ОБУЧЕНИЯ – классическая.</w:t>
      </w:r>
      <w:r>
        <w:rPr>
          <w:rFonts w:ascii="inherit" w:eastAsia="Times New Roman" w:hAnsi="inherit" w:cs="Arial"/>
          <w:color w:val="FF0000"/>
          <w:sz w:val="32"/>
          <w:szCs w:val="32"/>
          <w:bdr w:val="none" w:sz="0" w:space="0" w:color="auto" w:frame="1"/>
        </w:rPr>
        <w:br/>
      </w:r>
      <w:r>
        <w:rPr>
          <w:rStyle w:val="a4"/>
          <w:rFonts w:ascii="inherit" w:eastAsia="Times New Roman" w:hAnsi="inherit" w:cs="Arial"/>
          <w:b w:val="0"/>
          <w:bCs w:val="0"/>
          <w:color w:val="FF0000"/>
          <w:sz w:val="32"/>
          <w:szCs w:val="32"/>
          <w:bdr w:val="none" w:sz="0" w:space="0" w:color="auto" w:frame="1"/>
        </w:rPr>
        <w:t>На двух образцах рисунка.</w:t>
      </w:r>
    </w:p>
    <w:p w14:paraId="486A41A6" w14:textId="073B014E" w:rsidR="00A529E0" w:rsidRDefault="00A529E0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Как лучше всего  ОБУЧАТЬ РИСОВАТЬ. Вот техника, которая уже несколько лет отлично работает.  Эта методика позволяет с первого раза получить ПРАВИЛЬНЫЙ детский рисунок. Разберем ее на примере того же ПЕТУХА с картинки выше.</w:t>
      </w:r>
    </w:p>
    <w:p w14:paraId="2F6546E3" w14:textId="77777777" w:rsidR="00A529E0" w:rsidRDefault="00A529E0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Arial" w:hAnsi="Arial" w:cs="Arial"/>
          <w:color w:val="333333"/>
          <w:sz w:val="21"/>
          <w:szCs w:val="21"/>
          <w:u w:val="single"/>
        </w:rPr>
        <w:t>ЭТАП 1</w:t>
      </w:r>
    </w:p>
    <w:p w14:paraId="5B5D342D" w14:textId="5ABFDF98" w:rsidR="00A529E0" w:rsidRDefault="00A529E0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Усаживаем </w:t>
      </w:r>
      <w:r w:rsidR="00402D4F">
        <w:rPr>
          <w:rFonts w:ascii="Arial" w:hAnsi="Arial" w:cs="Arial"/>
          <w:color w:val="333333"/>
          <w:sz w:val="21"/>
          <w:szCs w:val="21"/>
        </w:rPr>
        <w:t>ребенка</w:t>
      </w:r>
      <w:r>
        <w:rPr>
          <w:rFonts w:ascii="Arial" w:hAnsi="Arial" w:cs="Arial"/>
          <w:color w:val="333333"/>
          <w:sz w:val="21"/>
          <w:szCs w:val="21"/>
        </w:rPr>
        <w:t xml:space="preserve"> на стульчике  перед одним столом. На нем в</w:t>
      </w:r>
      <w:r w:rsidR="00FC3DEE">
        <w:rPr>
          <w:rFonts w:ascii="Arial" w:hAnsi="Arial" w:cs="Arial"/>
          <w:color w:val="333333"/>
          <w:sz w:val="21"/>
          <w:szCs w:val="21"/>
        </w:rPr>
        <w:t xml:space="preserve">ы </w:t>
      </w:r>
      <w:r>
        <w:rPr>
          <w:rFonts w:ascii="Arial" w:hAnsi="Arial" w:cs="Arial"/>
          <w:color w:val="333333"/>
          <w:sz w:val="21"/>
          <w:szCs w:val="21"/>
        </w:rPr>
        <w:t>будет</w:t>
      </w:r>
      <w:r w:rsidR="00FC3DEE">
        <w:rPr>
          <w:rFonts w:ascii="Arial" w:hAnsi="Arial" w:cs="Arial"/>
          <w:color w:val="333333"/>
          <w:sz w:val="21"/>
          <w:szCs w:val="21"/>
        </w:rPr>
        <w:t xml:space="preserve">е </w:t>
      </w:r>
      <w:r>
        <w:rPr>
          <w:rFonts w:ascii="Arial" w:hAnsi="Arial" w:cs="Arial"/>
          <w:color w:val="333333"/>
          <w:sz w:val="21"/>
          <w:szCs w:val="21"/>
        </w:rPr>
        <w:t>делать показ. На листе бумаги уже есть  очертания петуха, нарисованные карандашом. В трех миски налита разная краску – желтая, красная, синяя. В каждом цвете – своя вилка.</w:t>
      </w:r>
    </w:p>
    <w:p w14:paraId="21A787A7" w14:textId="39F048EF" w:rsidR="00A529E0" w:rsidRDefault="00A529E0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На глазах у</w:t>
      </w:r>
      <w:r w:rsidR="00720327">
        <w:rPr>
          <w:rFonts w:ascii="Arial" w:hAnsi="Arial" w:cs="Arial"/>
          <w:color w:val="333333"/>
          <w:sz w:val="21"/>
          <w:szCs w:val="21"/>
        </w:rPr>
        <w:t xml:space="preserve"> ребенка</w:t>
      </w:r>
      <w:r>
        <w:rPr>
          <w:rFonts w:ascii="Arial" w:hAnsi="Arial" w:cs="Arial"/>
          <w:color w:val="333333"/>
          <w:sz w:val="21"/>
          <w:szCs w:val="21"/>
        </w:rPr>
        <w:t xml:space="preserve"> начинаем нашу работу – рисуем перья вилкой свободно смешивая краски. Показываем как не правильно, и как правильно. Пусть на вашем примере </w:t>
      </w:r>
      <w:r w:rsidR="00FA5ADD">
        <w:rPr>
          <w:rFonts w:ascii="Arial" w:hAnsi="Arial" w:cs="Arial"/>
          <w:color w:val="333333"/>
          <w:sz w:val="21"/>
          <w:szCs w:val="21"/>
        </w:rPr>
        <w:t xml:space="preserve">ребенок </w:t>
      </w:r>
      <w:r>
        <w:rPr>
          <w:rFonts w:ascii="Arial" w:hAnsi="Arial" w:cs="Arial"/>
          <w:color w:val="333333"/>
          <w:sz w:val="21"/>
          <w:szCs w:val="21"/>
        </w:rPr>
        <w:t>убед</w:t>
      </w:r>
      <w:r w:rsidR="00FA5ADD">
        <w:rPr>
          <w:rFonts w:ascii="Arial" w:hAnsi="Arial" w:cs="Arial"/>
          <w:color w:val="333333"/>
          <w:sz w:val="21"/>
          <w:szCs w:val="21"/>
        </w:rPr>
        <w:t>ится ч</w:t>
      </w:r>
      <w:r>
        <w:rPr>
          <w:rFonts w:ascii="Arial" w:hAnsi="Arial" w:cs="Arial"/>
          <w:color w:val="333333"/>
          <w:sz w:val="21"/>
          <w:szCs w:val="21"/>
        </w:rPr>
        <w:t>то линии лучше вести ВДОЛЬ шеи, и ВДОЛЬ линий хвоста, а не поперек.</w:t>
      </w:r>
    </w:p>
    <w:p w14:paraId="330BDB53" w14:textId="77777777" w:rsidR="00A529E0" w:rsidRDefault="00A529E0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Arial" w:hAnsi="Arial" w:cs="Arial"/>
          <w:color w:val="333333"/>
          <w:sz w:val="21"/>
          <w:szCs w:val="21"/>
          <w:u w:val="single"/>
        </w:rPr>
        <w:t>ЭТАП 2</w:t>
      </w:r>
    </w:p>
    <w:p w14:paraId="68E9C7D5" w14:textId="6620359F" w:rsidR="00A529E0" w:rsidRDefault="00A529E0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Нарисовали на глазах у детей оперенье одному петуху. Теперь делаем ему друга – берем еще один лист с карандашным петухом, и спрашиваем у </w:t>
      </w:r>
      <w:r w:rsidR="00FA5ADD">
        <w:rPr>
          <w:rFonts w:ascii="Arial" w:hAnsi="Arial" w:cs="Arial"/>
          <w:color w:val="333333"/>
          <w:sz w:val="21"/>
          <w:szCs w:val="21"/>
        </w:rPr>
        <w:t>ребенка</w:t>
      </w:r>
      <w:r>
        <w:rPr>
          <w:rFonts w:ascii="Arial" w:hAnsi="Arial" w:cs="Arial"/>
          <w:color w:val="333333"/>
          <w:sz w:val="21"/>
          <w:szCs w:val="21"/>
        </w:rPr>
        <w:t xml:space="preserve">, «Что надо делать?». </w:t>
      </w:r>
      <w:r w:rsidR="00B12641">
        <w:rPr>
          <w:rFonts w:ascii="Arial" w:hAnsi="Arial" w:cs="Arial"/>
          <w:color w:val="333333"/>
          <w:sz w:val="21"/>
          <w:szCs w:val="21"/>
        </w:rPr>
        <w:t>Ребенок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 w:rsidR="00B12641">
        <w:rPr>
          <w:rFonts w:ascii="Arial" w:hAnsi="Arial" w:cs="Arial"/>
          <w:color w:val="333333"/>
          <w:sz w:val="21"/>
          <w:szCs w:val="21"/>
        </w:rPr>
        <w:t xml:space="preserve">подсказывает, </w:t>
      </w:r>
      <w:r>
        <w:rPr>
          <w:rFonts w:ascii="Arial" w:hAnsi="Arial" w:cs="Arial"/>
          <w:color w:val="333333"/>
          <w:sz w:val="21"/>
          <w:szCs w:val="21"/>
        </w:rPr>
        <w:t xml:space="preserve"> вы </w:t>
      </w:r>
      <w:r w:rsidR="00B12641">
        <w:rPr>
          <w:rFonts w:ascii="Arial" w:hAnsi="Arial" w:cs="Arial"/>
          <w:color w:val="333333"/>
          <w:sz w:val="21"/>
          <w:szCs w:val="21"/>
        </w:rPr>
        <w:t>делаете не правильно!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 w:rsidR="000F6015">
        <w:rPr>
          <w:rFonts w:ascii="Arial" w:hAnsi="Arial" w:cs="Arial"/>
          <w:color w:val="333333"/>
          <w:sz w:val="21"/>
          <w:szCs w:val="21"/>
        </w:rPr>
        <w:t>Ребенок</w:t>
      </w:r>
      <w:r w:rsidR="00FB531D">
        <w:rPr>
          <w:rFonts w:ascii="Arial" w:hAnsi="Arial" w:cs="Arial"/>
          <w:color w:val="333333"/>
          <w:sz w:val="21"/>
          <w:szCs w:val="21"/>
        </w:rPr>
        <w:t xml:space="preserve"> исправляет</w:t>
      </w:r>
      <w:r>
        <w:rPr>
          <w:rFonts w:ascii="Arial" w:hAnsi="Arial" w:cs="Arial"/>
          <w:color w:val="333333"/>
          <w:sz w:val="21"/>
          <w:szCs w:val="21"/>
        </w:rPr>
        <w:t xml:space="preserve"> вас, подсказыва</w:t>
      </w:r>
      <w:r w:rsidR="00FB531D">
        <w:rPr>
          <w:rFonts w:ascii="Arial" w:hAnsi="Arial" w:cs="Arial"/>
          <w:color w:val="333333"/>
          <w:sz w:val="21"/>
          <w:szCs w:val="21"/>
        </w:rPr>
        <w:t>ет</w:t>
      </w:r>
      <w:r>
        <w:rPr>
          <w:rFonts w:ascii="Arial" w:hAnsi="Arial" w:cs="Arial"/>
          <w:color w:val="333333"/>
          <w:sz w:val="21"/>
          <w:szCs w:val="21"/>
        </w:rPr>
        <w:t xml:space="preserve"> как надо – вы исправляетесь и продолжаете то ошибаться</w:t>
      </w:r>
      <w:r w:rsidR="00FD4D74">
        <w:rPr>
          <w:rFonts w:ascii="Arial" w:hAnsi="Arial" w:cs="Arial"/>
          <w:color w:val="333333"/>
          <w:sz w:val="21"/>
          <w:szCs w:val="21"/>
        </w:rPr>
        <w:t>, то</w:t>
      </w:r>
      <w:r>
        <w:rPr>
          <w:rFonts w:ascii="Arial" w:hAnsi="Arial" w:cs="Arial"/>
          <w:color w:val="333333"/>
          <w:sz w:val="21"/>
          <w:szCs w:val="21"/>
        </w:rPr>
        <w:t xml:space="preserve">  исправляться. Теперь </w:t>
      </w:r>
      <w:r>
        <w:rPr>
          <w:rStyle w:val="a4"/>
          <w:rFonts w:ascii="Arial" w:hAnsi="Arial" w:cs="Arial"/>
          <w:color w:val="333333"/>
          <w:sz w:val="21"/>
          <w:szCs w:val="21"/>
        </w:rPr>
        <w:t xml:space="preserve">уже </w:t>
      </w:r>
      <w:r w:rsidR="00FD4D74">
        <w:rPr>
          <w:rStyle w:val="a4"/>
          <w:rFonts w:ascii="Arial" w:hAnsi="Arial" w:cs="Arial"/>
          <w:color w:val="333333"/>
          <w:sz w:val="21"/>
          <w:szCs w:val="21"/>
        </w:rPr>
        <w:t xml:space="preserve">ребенок </w:t>
      </w:r>
      <w:r w:rsidR="00797144">
        <w:rPr>
          <w:rStyle w:val="a4"/>
          <w:rFonts w:ascii="Arial" w:hAnsi="Arial" w:cs="Arial"/>
          <w:color w:val="333333"/>
          <w:sz w:val="21"/>
          <w:szCs w:val="21"/>
        </w:rPr>
        <w:t>выступает</w:t>
      </w:r>
      <w:r>
        <w:rPr>
          <w:rStyle w:val="a4"/>
          <w:rFonts w:ascii="Arial" w:hAnsi="Arial" w:cs="Arial"/>
          <w:color w:val="333333"/>
          <w:sz w:val="21"/>
          <w:szCs w:val="21"/>
        </w:rPr>
        <w:t xml:space="preserve"> в роли «знающего учителя»</w:t>
      </w:r>
      <w:r>
        <w:rPr>
          <w:rFonts w:ascii="Arial" w:hAnsi="Arial" w:cs="Arial"/>
          <w:color w:val="333333"/>
          <w:sz w:val="21"/>
          <w:szCs w:val="21"/>
        </w:rPr>
        <w:t xml:space="preserve">. После этой игры на рисование второго петуха. </w:t>
      </w:r>
      <w:r w:rsidR="00797144">
        <w:rPr>
          <w:rFonts w:ascii="Arial" w:hAnsi="Arial" w:cs="Arial"/>
          <w:color w:val="333333"/>
          <w:sz w:val="21"/>
          <w:szCs w:val="21"/>
        </w:rPr>
        <w:t>Ребенок</w:t>
      </w:r>
      <w:r>
        <w:rPr>
          <w:rFonts w:ascii="Arial" w:hAnsi="Arial" w:cs="Arial"/>
          <w:color w:val="333333"/>
          <w:sz w:val="21"/>
          <w:szCs w:val="21"/>
        </w:rPr>
        <w:t xml:space="preserve"> сам</w:t>
      </w:r>
      <w:r w:rsidR="00C23D06">
        <w:rPr>
          <w:rFonts w:ascii="Arial" w:hAnsi="Arial" w:cs="Arial"/>
          <w:color w:val="333333"/>
          <w:sz w:val="21"/>
          <w:szCs w:val="21"/>
        </w:rPr>
        <w:t xml:space="preserve"> садится</w:t>
      </w:r>
      <w:r>
        <w:rPr>
          <w:rFonts w:ascii="Arial" w:hAnsi="Arial" w:cs="Arial"/>
          <w:color w:val="333333"/>
          <w:sz w:val="21"/>
          <w:szCs w:val="21"/>
        </w:rPr>
        <w:t xml:space="preserve"> за стол, где </w:t>
      </w:r>
      <w:r w:rsidR="00C23D06">
        <w:rPr>
          <w:rFonts w:ascii="Arial" w:hAnsi="Arial" w:cs="Arial"/>
          <w:color w:val="333333"/>
          <w:sz w:val="21"/>
          <w:szCs w:val="21"/>
        </w:rPr>
        <w:t xml:space="preserve">его </w:t>
      </w:r>
      <w:r>
        <w:rPr>
          <w:rFonts w:ascii="Arial" w:hAnsi="Arial" w:cs="Arial"/>
          <w:color w:val="333333"/>
          <w:sz w:val="21"/>
          <w:szCs w:val="21"/>
        </w:rPr>
        <w:t xml:space="preserve">ждет такой же карандашный петух и, уже со знанием дела» </w:t>
      </w:r>
      <w:r w:rsidR="00FE0DEF">
        <w:rPr>
          <w:rFonts w:ascii="Arial" w:hAnsi="Arial" w:cs="Arial"/>
          <w:color w:val="333333"/>
          <w:sz w:val="21"/>
          <w:szCs w:val="21"/>
        </w:rPr>
        <w:t xml:space="preserve">выполняет </w:t>
      </w:r>
      <w:r>
        <w:rPr>
          <w:rFonts w:ascii="Arial" w:hAnsi="Arial" w:cs="Arial"/>
          <w:color w:val="333333"/>
          <w:sz w:val="21"/>
          <w:szCs w:val="21"/>
        </w:rPr>
        <w:t xml:space="preserve">  свою поделку.</w:t>
      </w:r>
    </w:p>
    <w:p w14:paraId="6BA4178F" w14:textId="77777777" w:rsidR="00A529E0" w:rsidRDefault="00A529E0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Arial" w:hAnsi="Arial" w:cs="Arial"/>
          <w:color w:val="333333"/>
          <w:sz w:val="21"/>
          <w:szCs w:val="21"/>
        </w:rPr>
        <w:t>Как видите методика показа всегда лучше работает на 2-УХ тренировочных рисованиях рукой педагога.</w:t>
      </w:r>
    </w:p>
    <w:p w14:paraId="1128B958" w14:textId="7716CB9E" w:rsidR="00A529E0" w:rsidRDefault="00A529E0" w:rsidP="00A529E0">
      <w:pPr>
        <w:numPr>
          <w:ilvl w:val="0"/>
          <w:numId w:val="1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</w:rPr>
      </w:pPr>
      <w:r>
        <w:rPr>
          <w:rStyle w:val="a4"/>
          <w:rFonts w:ascii="inherit" w:eastAsia="Times New Roman" w:hAnsi="inherit" w:cs="Arial"/>
          <w:color w:val="333333"/>
          <w:sz w:val="21"/>
          <w:szCs w:val="21"/>
        </w:rPr>
        <w:t xml:space="preserve">Первый рисунок, где </w:t>
      </w:r>
      <w:r w:rsidR="00FE4B66">
        <w:rPr>
          <w:rStyle w:val="a4"/>
          <w:rFonts w:ascii="inherit" w:eastAsia="Times New Roman" w:hAnsi="inherit" w:cs="Arial"/>
          <w:color w:val="333333"/>
          <w:sz w:val="21"/>
          <w:szCs w:val="21"/>
        </w:rPr>
        <w:t xml:space="preserve">вы </w:t>
      </w:r>
      <w:r>
        <w:rPr>
          <w:rStyle w:val="a4"/>
          <w:rFonts w:ascii="inherit" w:eastAsia="Times New Roman" w:hAnsi="inherit" w:cs="Arial"/>
          <w:color w:val="333333"/>
          <w:sz w:val="21"/>
          <w:szCs w:val="21"/>
        </w:rPr>
        <w:t xml:space="preserve"> </w:t>
      </w:r>
      <w:r w:rsidR="00FE4B66">
        <w:rPr>
          <w:rStyle w:val="a4"/>
          <w:rFonts w:ascii="inherit" w:eastAsia="Times New Roman" w:hAnsi="inherit" w:cs="Arial"/>
          <w:color w:val="333333"/>
          <w:sz w:val="21"/>
          <w:szCs w:val="21"/>
        </w:rPr>
        <w:t>выполняете</w:t>
      </w:r>
      <w:r>
        <w:rPr>
          <w:rStyle w:val="a4"/>
          <w:rFonts w:ascii="inherit" w:eastAsia="Times New Roman" w:hAnsi="inherit" w:cs="Arial"/>
          <w:color w:val="333333"/>
          <w:sz w:val="21"/>
          <w:szCs w:val="21"/>
        </w:rPr>
        <w:t xml:space="preserve"> все </w:t>
      </w:r>
      <w:r w:rsidR="00C52141">
        <w:rPr>
          <w:rStyle w:val="a4"/>
          <w:rFonts w:ascii="inherit" w:eastAsia="Times New Roman" w:hAnsi="inherit" w:cs="Arial"/>
          <w:color w:val="333333"/>
          <w:sz w:val="21"/>
          <w:szCs w:val="21"/>
        </w:rPr>
        <w:t xml:space="preserve">сами </w:t>
      </w:r>
      <w:r>
        <w:rPr>
          <w:rStyle w:val="a4"/>
          <w:rFonts w:ascii="inherit" w:eastAsia="Times New Roman" w:hAnsi="inherit" w:cs="Arial"/>
          <w:color w:val="333333"/>
          <w:sz w:val="21"/>
          <w:szCs w:val="21"/>
        </w:rPr>
        <w:t>(обучая и объясняя детям)</w:t>
      </w:r>
    </w:p>
    <w:p w14:paraId="625B2A20" w14:textId="03B5905F" w:rsidR="00A529E0" w:rsidRDefault="00A529E0" w:rsidP="00A529E0">
      <w:pPr>
        <w:numPr>
          <w:ilvl w:val="0"/>
          <w:numId w:val="1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</w:rPr>
      </w:pPr>
      <w:r>
        <w:rPr>
          <w:rStyle w:val="a4"/>
          <w:rFonts w:ascii="inherit" w:eastAsia="Times New Roman" w:hAnsi="inherit" w:cs="Arial"/>
          <w:color w:val="333333"/>
          <w:sz w:val="21"/>
          <w:szCs w:val="21"/>
        </w:rPr>
        <w:t xml:space="preserve">Второй рисунок </w:t>
      </w:r>
      <w:r w:rsidR="00C52141">
        <w:rPr>
          <w:rStyle w:val="a4"/>
          <w:rFonts w:ascii="inherit" w:eastAsia="Times New Roman" w:hAnsi="inherit" w:cs="Arial"/>
          <w:color w:val="333333"/>
          <w:sz w:val="21"/>
          <w:szCs w:val="21"/>
        </w:rPr>
        <w:t xml:space="preserve">вы </w:t>
      </w:r>
      <w:r>
        <w:rPr>
          <w:rStyle w:val="a4"/>
          <w:rFonts w:ascii="inherit" w:eastAsia="Times New Roman" w:hAnsi="inherit" w:cs="Arial"/>
          <w:color w:val="333333"/>
          <w:sz w:val="21"/>
          <w:szCs w:val="21"/>
        </w:rPr>
        <w:t xml:space="preserve"> выполня</w:t>
      </w:r>
      <w:r w:rsidR="00C52141">
        <w:rPr>
          <w:rStyle w:val="a4"/>
          <w:rFonts w:ascii="inherit" w:eastAsia="Times New Roman" w:hAnsi="inherit" w:cs="Arial"/>
          <w:color w:val="333333"/>
          <w:sz w:val="21"/>
          <w:szCs w:val="21"/>
        </w:rPr>
        <w:t xml:space="preserve">ете </w:t>
      </w:r>
      <w:r>
        <w:rPr>
          <w:rStyle w:val="a4"/>
          <w:rFonts w:ascii="inherit" w:eastAsia="Times New Roman" w:hAnsi="inherit" w:cs="Arial"/>
          <w:color w:val="333333"/>
          <w:sz w:val="21"/>
          <w:szCs w:val="21"/>
        </w:rPr>
        <w:t>по подсказкам детей («ошибаясь» и  исправляясь).</w:t>
      </w:r>
    </w:p>
    <w:p w14:paraId="5E6C0090" w14:textId="77777777" w:rsidR="00A529E0" w:rsidRDefault="00A529E0" w:rsidP="00A529E0">
      <w:pPr>
        <w:numPr>
          <w:ilvl w:val="0"/>
          <w:numId w:val="1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</w:rPr>
      </w:pPr>
      <w:r>
        <w:rPr>
          <w:rStyle w:val="a4"/>
          <w:rFonts w:ascii="inherit" w:eastAsia="Times New Roman" w:hAnsi="inherit" w:cs="Arial"/>
          <w:color w:val="333333"/>
          <w:sz w:val="21"/>
          <w:szCs w:val="21"/>
        </w:rPr>
        <w:t xml:space="preserve">Третий рисунок каждый </w:t>
      </w:r>
      <w:proofErr w:type="spellStart"/>
      <w:r>
        <w:rPr>
          <w:rStyle w:val="a4"/>
          <w:rFonts w:ascii="inherit" w:eastAsia="Times New Roman" w:hAnsi="inherit" w:cs="Arial"/>
          <w:color w:val="333333"/>
          <w:sz w:val="21"/>
          <w:szCs w:val="21"/>
        </w:rPr>
        <w:t>ребеноу</w:t>
      </w:r>
      <w:proofErr w:type="spellEnd"/>
      <w:r>
        <w:rPr>
          <w:rStyle w:val="a4"/>
          <w:rFonts w:ascii="inherit" w:eastAsia="Times New Roman" w:hAnsi="inherit" w:cs="Arial"/>
          <w:color w:val="333333"/>
          <w:sz w:val="21"/>
          <w:szCs w:val="21"/>
        </w:rPr>
        <w:t xml:space="preserve"> уже делает сам, у себя за столом, с умным ученым видом.</w:t>
      </w:r>
    </w:p>
    <w:p w14:paraId="705E8693" w14:textId="77777777" w:rsidR="00A529E0" w:rsidRDefault="00A529E0"/>
    <w:sectPr w:rsidR="00A52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Cambria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4C14A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9E0"/>
    <w:rsid w:val="000F6015"/>
    <w:rsid w:val="0011122C"/>
    <w:rsid w:val="001A1622"/>
    <w:rsid w:val="00402D4F"/>
    <w:rsid w:val="00685DF3"/>
    <w:rsid w:val="00720327"/>
    <w:rsid w:val="0073514D"/>
    <w:rsid w:val="00797144"/>
    <w:rsid w:val="00A529E0"/>
    <w:rsid w:val="00AB24AD"/>
    <w:rsid w:val="00AF7865"/>
    <w:rsid w:val="00B12641"/>
    <w:rsid w:val="00B35CA2"/>
    <w:rsid w:val="00C23D06"/>
    <w:rsid w:val="00C52141"/>
    <w:rsid w:val="00DC3705"/>
    <w:rsid w:val="00F741CA"/>
    <w:rsid w:val="00FA5ADD"/>
    <w:rsid w:val="00FB531D"/>
    <w:rsid w:val="00FC3DEE"/>
    <w:rsid w:val="00FD4D74"/>
    <w:rsid w:val="00FE0DEF"/>
    <w:rsid w:val="00FE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2946B"/>
  <w15:chartTrackingRefBased/>
  <w15:docId w15:val="{57F75D5C-7D9C-4046-8529-0C1778057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A529E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A529E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A529E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529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/><Relationship Id="rId13" Type="http://schemas.openxmlformats.org/officeDocument/2006/relationships/hyperlink" Target="http://semeynaya-kuchka.ru/wp-content/uploads/2018/06/netradicionnoe-risovanie-17.jpg" TargetMode="External" /><Relationship Id="rId1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hyperlink" Target="http://semeynaya-kuchka.ru/wp-content/uploads/2018/06/netradicionnoe-risovanie-14.jpg" TargetMode="External" /><Relationship Id="rId12" Type="http://schemas.openxmlformats.org/officeDocument/2006/relationships/image" Target="media/image4.jpeg" /><Relationship Id="rId17" Type="http://schemas.openxmlformats.org/officeDocument/2006/relationships/fontTable" Target="fontTable.xml" /><Relationship Id="rId2" Type="http://schemas.openxmlformats.org/officeDocument/2006/relationships/styles" Target="styles.xml" /><Relationship Id="rId16" Type="http://schemas.openxmlformats.org/officeDocument/2006/relationships/image" Target="media/image6.jpeg" /><Relationship Id="rId1" Type="http://schemas.openxmlformats.org/officeDocument/2006/relationships/numbering" Target="numbering.xml" /><Relationship Id="rId6" Type="http://schemas.openxmlformats.org/officeDocument/2006/relationships/image" Target="media/image1.jpeg" /><Relationship Id="rId11" Type="http://schemas.openxmlformats.org/officeDocument/2006/relationships/hyperlink" Target="http://semeynaya-kuchka.ru/wp-content/uploads/2018/06/netradicionnoe-risovanie-16.jpg" TargetMode="External" /><Relationship Id="rId5" Type="http://schemas.openxmlformats.org/officeDocument/2006/relationships/hyperlink" Target="http://semeynaya-kuchka.ru/wp-content/uploads/2018/06/netradicionnoe-risovanie-13.jpg" TargetMode="External" /><Relationship Id="rId15" Type="http://schemas.openxmlformats.org/officeDocument/2006/relationships/hyperlink" Target="http://semeynaya-kuchka.ru/wp-content/uploads/2018/06/netradicionnoe-risovanie-18.jpg" TargetMode="External" /><Relationship Id="rId10" Type="http://schemas.openxmlformats.org/officeDocument/2006/relationships/image" Target="media/image3.jpeg" /><Relationship Id="rId4" Type="http://schemas.openxmlformats.org/officeDocument/2006/relationships/webSettings" Target="webSettings.xml" /><Relationship Id="rId9" Type="http://schemas.openxmlformats.org/officeDocument/2006/relationships/hyperlink" Target="http://semeynaya-kuchka.ru/wp-content/uploads/2018/06/netradicionnoe-risovanie-15.jpg" TargetMode="External" /><Relationship Id="rId14" Type="http://schemas.openxmlformats.org/officeDocument/2006/relationships/image" Target="media/image5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469</Words>
  <Characters>2674</Characters>
  <Application>Microsoft Office Word</Application>
  <DocSecurity>0</DocSecurity>
  <Lines>22</Lines>
  <Paragraphs>6</Paragraphs>
  <ScaleCrop>false</ScaleCrop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иванова</dc:creator>
  <cp:keywords/>
  <dc:description/>
  <cp:lastModifiedBy>светлана иванова</cp:lastModifiedBy>
  <cp:revision>2</cp:revision>
  <dcterms:created xsi:type="dcterms:W3CDTF">2020-04-17T14:25:00Z</dcterms:created>
  <dcterms:modified xsi:type="dcterms:W3CDTF">2020-04-17T14:25:00Z</dcterms:modified>
</cp:coreProperties>
</file>